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b/>
          <w:bCs/>
          <w:sz w:val="38"/>
          <w:szCs w:val="38"/>
          <w:lang w:eastAsia="ja-JP"/>
        </w:rPr>
        <w:t>Charlotte Music Teachers Association Student Musician Certification Program</w:t>
      </w:r>
    </w:p>
    <w:p w:rsidR="00F25E08" w:rsidRDefault="00F25E08" w:rsidP="00F25E08">
      <w:pPr>
        <w:widowControl w:val="0"/>
        <w:autoSpaceDE w:val="0"/>
        <w:autoSpaceDN w:val="0"/>
        <w:adjustRightInd w:val="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OBJECTIVES</w:t>
      </w:r>
      <w:proofErr w:type="gramStart"/>
      <w:r>
        <w:rPr>
          <w:sz w:val="32"/>
          <w:szCs w:val="32"/>
          <w:lang w:eastAsia="ja-JP"/>
        </w:rPr>
        <w:t>: </w:t>
      </w:r>
      <w:proofErr w:type="gramEnd"/>
    </w:p>
    <w:p w:rsidR="00F25E08" w:rsidRDefault="00F25E08" w:rsidP="00F25E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 xml:space="preserve">1) </w:t>
      </w:r>
      <w:proofErr w:type="gramStart"/>
      <w:r>
        <w:rPr>
          <w:sz w:val="32"/>
          <w:szCs w:val="32"/>
          <w:lang w:eastAsia="ja-JP"/>
        </w:rPr>
        <w:t>to</w:t>
      </w:r>
      <w:proofErr w:type="gramEnd"/>
      <w:r>
        <w:rPr>
          <w:sz w:val="32"/>
          <w:szCs w:val="32"/>
          <w:lang w:eastAsia="ja-JP"/>
        </w:rPr>
        <w:t xml:space="preserve"> encourage students to observe and explore the world of music;</w:t>
      </w:r>
    </w:p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 xml:space="preserve">2) </w:t>
      </w:r>
      <w:proofErr w:type="gramStart"/>
      <w:r>
        <w:rPr>
          <w:sz w:val="32"/>
          <w:szCs w:val="32"/>
          <w:lang w:eastAsia="ja-JP"/>
        </w:rPr>
        <w:t>to</w:t>
      </w:r>
      <w:proofErr w:type="gramEnd"/>
      <w:r>
        <w:rPr>
          <w:sz w:val="32"/>
          <w:szCs w:val="32"/>
          <w:lang w:eastAsia="ja-JP"/>
        </w:rPr>
        <w:t xml:space="preserve"> provide teachers with an educational program that will encourage students to seek a well-rounded education.</w:t>
      </w:r>
    </w:p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This program is for students of any instrument or voice. All students who complete the program with sufficient point totals receive an engraved wooden plaque.</w:t>
      </w:r>
    </w:p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Points are tallied on activities April 1 through March 31. These points are awarded by the teacher on a scale of 5 to 10 points per activity. Certification requires a total of at least 200 points, with 60 points minimum in each of three categories: Participation, Observation, and Exploration. Points are recorded on a folder provided by CMTA at the time of registration. This folder must be returned to the chairman by April 15.</w:t>
      </w:r>
    </w:p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Registration Fee: $15.00 per student. There is no teacher registration fee for CMTA members. </w:t>
      </w:r>
    </w:p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Teachers must submit the following to chairman Robin Love along with the registration fees: t</w:t>
      </w:r>
      <w:r>
        <w:rPr>
          <w:sz w:val="32"/>
          <w:szCs w:val="32"/>
          <w:lang w:eastAsia="ja-JP"/>
        </w:rPr>
        <w:t>eacher name, address, phone, e</w:t>
      </w:r>
      <w:r>
        <w:rPr>
          <w:sz w:val="32"/>
          <w:szCs w:val="32"/>
          <w:lang w:eastAsia="ja-JP"/>
        </w:rPr>
        <w:t>mail, and list of student participants with grade level. Submit one check per teacher, made payable to CMTA to include all registration fees. Registration deadline is October 15.</w:t>
      </w:r>
    </w:p>
    <w:p w:rsidR="00F25E08" w:rsidRDefault="00F25E08" w:rsidP="00F25E08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 xml:space="preserve">Contact chairman Robin Love 704-847-7718 or </w:t>
      </w:r>
      <w:hyperlink r:id="rId5" w:history="1">
        <w:r>
          <w:rPr>
            <w:color w:val="0000E9"/>
            <w:sz w:val="32"/>
            <w:szCs w:val="32"/>
            <w:u w:val="single" w:color="0000E9"/>
            <w:lang w:eastAsia="ja-JP"/>
          </w:rPr>
          <w:t>rjlove@carolina.rr.com</w:t>
        </w:r>
      </w:hyperlink>
      <w:r>
        <w:rPr>
          <w:color w:val="0000FF"/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for details and points folders. </w:t>
      </w:r>
    </w:p>
    <w:p w:rsidR="00F25E08" w:rsidRDefault="00F25E08" w:rsidP="00F25E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Robin Love</w:t>
      </w:r>
    </w:p>
    <w:p w:rsidR="00F25E08" w:rsidRDefault="00F25E08" w:rsidP="00F25E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3101 Crescent Knoll Dr.</w:t>
      </w:r>
    </w:p>
    <w:p w:rsidR="00E74B9F" w:rsidRPr="00F25E08" w:rsidRDefault="00F25E08" w:rsidP="00F25E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>
        <w:rPr>
          <w:sz w:val="32"/>
          <w:szCs w:val="32"/>
          <w:lang w:eastAsia="ja-JP"/>
        </w:rPr>
        <w:t>Matthews, NC 28105</w:t>
      </w:r>
      <w:bookmarkStart w:id="0" w:name="_GoBack"/>
      <w:bookmarkEnd w:id="0"/>
    </w:p>
    <w:sectPr w:rsidR="00E74B9F" w:rsidRPr="00F25E08" w:rsidSect="00716D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8"/>
    <w:rsid w:val="00E74B9F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2FA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jlove@carolina.r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Norwood</dc:creator>
  <cp:keywords/>
  <dc:description/>
  <cp:lastModifiedBy>Margaret Louise Norwood</cp:lastModifiedBy>
  <cp:revision>1</cp:revision>
  <dcterms:created xsi:type="dcterms:W3CDTF">2016-08-23T00:41:00Z</dcterms:created>
  <dcterms:modified xsi:type="dcterms:W3CDTF">2016-08-23T00:46:00Z</dcterms:modified>
</cp:coreProperties>
</file>